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30167037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noProof/>
          <w:color w:val="auto"/>
          <w:sz w:val="20"/>
          <w:szCs w:val="20"/>
          <w:lang w:val="en-GB" w:eastAsia="sk-SK"/>
        </w:rPr>
      </w:sdtEndPr>
      <w:sdtContent>
        <w:p w14:paraId="58761426" w14:textId="1C376C0C" w:rsidR="003750B9" w:rsidRDefault="003750B9">
          <w:pPr>
            <w:pStyle w:val="TOCHeading"/>
          </w:pPr>
          <w:r>
            <w:t>Contents</w:t>
          </w:r>
        </w:p>
        <w:p w14:paraId="4C7A1CA6" w14:textId="5A8D0BFD" w:rsidR="003750B9" w:rsidRDefault="003750B9">
          <w:pPr>
            <w:pStyle w:val="TOC1"/>
            <w:tabs>
              <w:tab w:val="right" w:leader="dot" w:pos="13539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4891712" w:history="1">
            <w:r w:rsidRPr="007D2000">
              <w:rPr>
                <w:rStyle w:val="Hyperlink"/>
                <w:noProof/>
              </w:rPr>
              <w:t>Graficul de execuție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_Toc134891712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A9E34D" w14:textId="6DDB3D67" w:rsidR="003750B9" w:rsidRDefault="003750B9">
          <w:pPr>
            <w:pStyle w:val="TOC1"/>
            <w:tabs>
              <w:tab w:val="right" w:leader="dot" w:pos="13539"/>
            </w:tabs>
            <w:rPr>
              <w:noProof/>
            </w:rPr>
          </w:pPr>
          <w:hyperlink w:anchor="_Toc134891713" w:history="1">
            <w:r w:rsidRPr="007D2000">
              <w:rPr>
                <w:rStyle w:val="Hyperlink"/>
                <w:noProof/>
              </w:rPr>
              <w:t>Graficul de prefinanțare/plată/rambursare a cheltuielilor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_Toc134891713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81B008" w14:textId="2031F766" w:rsidR="003750B9" w:rsidRDefault="003750B9">
          <w:pPr>
            <w:pStyle w:val="TOC1"/>
            <w:tabs>
              <w:tab w:val="right" w:leader="dot" w:pos="13539"/>
            </w:tabs>
            <w:rPr>
              <w:noProof/>
            </w:rPr>
          </w:pPr>
          <w:hyperlink w:anchor="_Toc134891714" w:history="1">
            <w:r w:rsidRPr="007D2000">
              <w:rPr>
                <w:rStyle w:val="Hyperlink"/>
                <w:noProof/>
              </w:rPr>
              <w:t>Planul de informare și publicitate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_Toc134891714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EFC933" w14:textId="35CE7563" w:rsidR="003750B9" w:rsidRDefault="003750B9">
          <w:r>
            <w:rPr>
              <w:b/>
              <w:bCs/>
              <w:noProof/>
            </w:rPr>
            <w:fldChar w:fldCharType="end"/>
          </w:r>
        </w:p>
      </w:sdtContent>
    </w:sdt>
    <w:p w14:paraId="3F301175" w14:textId="37ECB9A1" w:rsidR="003750B9" w:rsidRDefault="003750B9">
      <w:pPr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</w:pPr>
      <w:r>
        <w:rPr>
          <w:rFonts w:cstheme="minorHAnsi"/>
        </w:rPr>
        <w:br w:type="page"/>
      </w:r>
      <w:bookmarkStart w:id="0" w:name="_GoBack"/>
      <w:bookmarkEnd w:id="0"/>
    </w:p>
    <w:p w14:paraId="0F9A2A76" w14:textId="77777777" w:rsidR="00611F83" w:rsidRDefault="00611F83" w:rsidP="00EC0907">
      <w:pPr>
        <w:pStyle w:val="ListParagraph"/>
        <w:ind w:left="786"/>
        <w:jc w:val="both"/>
        <w:rPr>
          <w:rFonts w:cstheme="minorHAnsi"/>
        </w:rPr>
      </w:pPr>
    </w:p>
    <w:p w14:paraId="2FA933B4" w14:textId="7C4A085F" w:rsidR="009644F3" w:rsidRPr="0099247B" w:rsidRDefault="00D537C8" w:rsidP="003750B9">
      <w:pPr>
        <w:pStyle w:val="Heading1"/>
      </w:pPr>
      <w:bookmarkStart w:id="1" w:name="_Toc134891712"/>
      <w:proofErr w:type="spellStart"/>
      <w:r w:rsidRPr="0099247B">
        <w:t>Graficul</w:t>
      </w:r>
      <w:proofErr w:type="spellEnd"/>
      <w:r w:rsidRPr="0099247B">
        <w:t xml:space="preserve"> de </w:t>
      </w:r>
      <w:proofErr w:type="spellStart"/>
      <w:r w:rsidRPr="0099247B">
        <w:t>execuție</w:t>
      </w:r>
      <w:bookmarkEnd w:id="1"/>
      <w:proofErr w:type="spellEnd"/>
    </w:p>
    <w:p w14:paraId="3B13E42F" w14:textId="0525BE9D" w:rsidR="00D537C8" w:rsidRPr="0099247B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394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27"/>
        <w:gridCol w:w="527"/>
        <w:gridCol w:w="528"/>
        <w:gridCol w:w="527"/>
        <w:gridCol w:w="527"/>
        <w:gridCol w:w="527"/>
        <w:gridCol w:w="527"/>
        <w:gridCol w:w="527"/>
        <w:gridCol w:w="527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EC0907" w:rsidRPr="00EC0907" w14:paraId="7B84755E" w14:textId="77777777" w:rsidTr="00EC0907">
        <w:trPr>
          <w:trHeight w:val="838"/>
        </w:trPr>
        <w:tc>
          <w:tcPr>
            <w:tcW w:w="3403" w:type="dxa"/>
            <w:vMerge w:val="restart"/>
            <w:shd w:val="clear" w:color="auto" w:fill="auto"/>
            <w:noWrap/>
            <w:vAlign w:val="center"/>
          </w:tcPr>
          <w:p w14:paraId="5B2D54CF" w14:textId="7D0A4751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bookmarkStart w:id="2" w:name="RANGE!B3:B4"/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ACTIVITATE</w:t>
            </w:r>
            <w:bookmarkEnd w:id="2"/>
          </w:p>
        </w:tc>
        <w:tc>
          <w:tcPr>
            <w:tcW w:w="2636" w:type="dxa"/>
            <w:gridSpan w:val="5"/>
            <w:shd w:val="clear" w:color="auto" w:fill="auto"/>
            <w:noWrap/>
            <w:vAlign w:val="bottom"/>
          </w:tcPr>
          <w:p w14:paraId="7A95A155" w14:textId="43EAC7F0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Anul</w:t>
            </w:r>
            <w:proofErr w:type="spellEnd"/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 1</w:t>
            </w:r>
          </w:p>
        </w:tc>
        <w:tc>
          <w:tcPr>
            <w:tcW w:w="7908" w:type="dxa"/>
            <w:gridSpan w:val="14"/>
            <w:shd w:val="clear" w:color="auto" w:fill="auto"/>
            <w:vAlign w:val="bottom"/>
          </w:tcPr>
          <w:p w14:paraId="36DA9B4C" w14:textId="0AD83A55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Anul</w:t>
            </w:r>
            <w:proofErr w:type="spellEnd"/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 2 de </w:t>
            </w: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</w:p>
        </w:tc>
      </w:tr>
      <w:tr w:rsidR="00EC0907" w:rsidRPr="00EC0907" w14:paraId="5F2A15C6" w14:textId="77777777" w:rsidTr="00EC0907">
        <w:trPr>
          <w:trHeight w:val="330"/>
        </w:trPr>
        <w:tc>
          <w:tcPr>
            <w:tcW w:w="3403" w:type="dxa"/>
            <w:vMerge/>
            <w:vAlign w:val="center"/>
            <w:hideMark/>
          </w:tcPr>
          <w:p w14:paraId="74280AD8" w14:textId="77777777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89D35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2122F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EA5B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739B1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B6CC5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6D2E3D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37AB38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546EDE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D21B44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0DB6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C7F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1F1F8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084FF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152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ED946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318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BDFA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43CCC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29D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19</w:t>
            </w:r>
          </w:p>
        </w:tc>
      </w:tr>
      <w:tr w:rsidR="004C4AC6" w:rsidRPr="00EC0907" w14:paraId="0C32AA28" w14:textId="77777777" w:rsidTr="004C4AC6">
        <w:trPr>
          <w:trHeight w:val="344"/>
        </w:trPr>
        <w:tc>
          <w:tcPr>
            <w:tcW w:w="13947" w:type="dxa"/>
            <w:gridSpan w:val="20"/>
            <w:shd w:val="clear" w:color="auto" w:fill="auto"/>
            <w:vAlign w:val="bottom"/>
          </w:tcPr>
          <w:p w14:paraId="5257C523" w14:textId="07376616" w:rsidR="004C4AC6" w:rsidRPr="00EC0907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Inainte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transmiterea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cererii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finantare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IMM RECOVER</w:t>
            </w:r>
          </w:p>
        </w:tc>
      </w:tr>
      <w:tr w:rsidR="00EC0907" w:rsidRPr="00EC0907" w14:paraId="76AC8DE9" w14:textId="77777777" w:rsidTr="00EC0907">
        <w:trPr>
          <w:trHeight w:val="629"/>
        </w:trPr>
        <w:tc>
          <w:tcPr>
            <w:tcW w:w="3403" w:type="dxa"/>
            <w:shd w:val="clear" w:color="auto" w:fill="auto"/>
            <w:vAlign w:val="bottom"/>
            <w:hideMark/>
          </w:tcPr>
          <w:p w14:paraId="6C92359A" w14:textId="47CD5802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1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7FE80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983E55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34021A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B760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91107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D6721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827C8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F0FD3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30336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C31B8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A8CB43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42EAB75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18752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F6C3B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4477B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B0DE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B4C11F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596E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DF82E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56D2AE2F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4CD173F" w14:textId="759495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2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90560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E5AA76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735773"/>
            <w:noWrap/>
            <w:vAlign w:val="bottom"/>
            <w:hideMark/>
          </w:tcPr>
          <w:p w14:paraId="26D63E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4217FF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4371F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1AF9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950230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425BD0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76C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88313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78035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C8C331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990A7F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88619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155D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2C27A5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DD0D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04914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91B4D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4BEB145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6B712F5E" w14:textId="305997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3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3CA624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CD6D4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68B55B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071F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02CF3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577D8C2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0675EE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539B6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422A51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741B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D5ECE3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919426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9148AD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41F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789E0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F76ECA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061FE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A7C2F1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927837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265459C5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14774816" w14:textId="4454577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4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33F5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096EFBF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1C5DFC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F274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0213F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685CD0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66185D6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C38DD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C260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97AB7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3ED90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BD137A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45064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2769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0B11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B15C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83B7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D46CE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674F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EC0907" w14:paraId="0F3FCE90" w14:textId="77777777" w:rsidTr="004C4AC6">
        <w:trPr>
          <w:trHeight w:val="120"/>
        </w:trPr>
        <w:tc>
          <w:tcPr>
            <w:tcW w:w="13947" w:type="dxa"/>
            <w:gridSpan w:val="20"/>
            <w:shd w:val="clear" w:color="auto" w:fill="auto"/>
          </w:tcPr>
          <w:p w14:paraId="5BF2DE1C" w14:textId="416E3169" w:rsidR="004C4AC6" w:rsidRPr="00EC0907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După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transmiterea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cererii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finantare</w:t>
            </w:r>
            <w:proofErr w:type="spellEnd"/>
          </w:p>
        </w:tc>
      </w:tr>
      <w:tr w:rsidR="00EC0907" w:rsidRPr="00EC0907" w14:paraId="2DF9956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0D04A2CD" w14:textId="7A688A2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5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01F2B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56E7A5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FBCB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6E82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2CE5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1E23D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3F4F7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66236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0C45AD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67DEFB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7068D29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63C90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246AE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3264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11C7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0FCCD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831AD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D4CC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B67D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E32DE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AE48A13" w14:textId="1DFCE40B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6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0EF676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039A8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FAE4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A122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63E79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5C74C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9CEF5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43AC83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4C32C7C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326B4E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EF697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519093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83AC0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26B0D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E8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6F422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4A90E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EA62F7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777C2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EC0907" w14:paraId="679526B9" w14:textId="77777777" w:rsidTr="004C4AC6">
        <w:trPr>
          <w:trHeight w:val="155"/>
        </w:trPr>
        <w:tc>
          <w:tcPr>
            <w:tcW w:w="13947" w:type="dxa"/>
            <w:gridSpan w:val="20"/>
            <w:shd w:val="clear" w:color="auto" w:fill="auto"/>
          </w:tcPr>
          <w:p w14:paraId="6FBAAD3E" w14:textId="0E3DB052" w:rsidR="004C4AC6" w:rsidRPr="00EC0907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După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intrarea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în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vigoare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a </w:t>
            </w:r>
            <w:proofErr w:type="spellStart"/>
            <w:r w:rsidR="00A757D0">
              <w:rPr>
                <w:rFonts w:asciiTheme="minorHAnsi" w:hAnsiTheme="minorHAnsi" w:cstheme="minorHAnsi"/>
                <w:lang w:val="en-US" w:eastAsia="en-US"/>
              </w:rPr>
              <w:t>contractului</w:t>
            </w:r>
            <w:proofErr w:type="spellEnd"/>
            <w:r w:rsidR="00A757D0"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 w:rsidR="00A757D0">
              <w:rPr>
                <w:rFonts w:asciiTheme="minorHAnsi" w:hAnsiTheme="minorHAnsi" w:cstheme="minorHAnsi"/>
                <w:lang w:val="en-US" w:eastAsia="en-US"/>
              </w:rPr>
              <w:t>finanțare</w:t>
            </w:r>
            <w:proofErr w:type="spellEnd"/>
          </w:p>
        </w:tc>
      </w:tr>
      <w:tr w:rsidR="00EC0907" w:rsidRPr="00EC0907" w14:paraId="2E4C277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4863C351" w14:textId="6E70D57A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7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4C97DF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97023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1BCD7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6BA535E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3C11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D546E8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7B21445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6480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5643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402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91ACD1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3BC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1B548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78712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CBF6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2C249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28E3FC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630D2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A126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CB9D6D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3A91F996" w14:textId="07A4BB43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8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DA25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D9A1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680573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341D89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C33EA8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EB8146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16F2AC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6BE33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9C6CC5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A9ACC7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FA2285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AF1DC1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95DD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F648A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19E4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F6DE40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5D1B0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85B653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54608C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</w:tbl>
    <w:p w14:paraId="0841ABE0" w14:textId="4E8AB699" w:rsidR="00611F83" w:rsidRDefault="00611F8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197C254E" w14:textId="77777777" w:rsidR="00611F83" w:rsidRDefault="00611F83">
      <w:pPr>
        <w:rPr>
          <w:rFonts w:asciiTheme="minorHAnsi" w:hAnsiTheme="minorHAnsi" w:cstheme="minorHAnsi"/>
          <w:sz w:val="22"/>
          <w:szCs w:val="22"/>
        </w:rPr>
        <w:sectPr w:rsidR="00611F83" w:rsidSect="00EC0907">
          <w:headerReference w:type="default" r:id="rId8"/>
          <w:pgSz w:w="15840" w:h="12240" w:orient="landscape"/>
          <w:pgMar w:top="1134" w:right="851" w:bottom="900" w:left="1440" w:header="708" w:footer="708" w:gutter="0"/>
          <w:cols w:space="708"/>
          <w:docGrid w:linePitch="360"/>
        </w:sectPr>
      </w:pPr>
    </w:p>
    <w:p w14:paraId="6C873153" w14:textId="77777777" w:rsidR="00D537C8" w:rsidRPr="0099247B" w:rsidRDefault="00D537C8">
      <w:pPr>
        <w:rPr>
          <w:rFonts w:asciiTheme="minorHAnsi" w:hAnsiTheme="minorHAnsi" w:cstheme="minorHAnsi"/>
          <w:sz w:val="22"/>
          <w:szCs w:val="22"/>
        </w:rPr>
      </w:pPr>
    </w:p>
    <w:p w14:paraId="421800DE" w14:textId="60C8F4DD" w:rsidR="009644F3" w:rsidRPr="003750B9" w:rsidRDefault="009644F3" w:rsidP="003750B9">
      <w:pPr>
        <w:pStyle w:val="Heading1"/>
      </w:pPr>
      <w:bookmarkStart w:id="3" w:name="_Toc134891713"/>
      <w:proofErr w:type="spellStart"/>
      <w:r w:rsidRPr="003750B9">
        <w:t>Graficul</w:t>
      </w:r>
      <w:proofErr w:type="spellEnd"/>
      <w:r w:rsidRPr="003750B9">
        <w:t xml:space="preserve"> de </w:t>
      </w:r>
      <w:proofErr w:type="spellStart"/>
      <w:r w:rsidRPr="003750B9">
        <w:t>prefinanțare</w:t>
      </w:r>
      <w:proofErr w:type="spellEnd"/>
      <w:r w:rsidRPr="003750B9">
        <w:t>/</w:t>
      </w:r>
      <w:proofErr w:type="spellStart"/>
      <w:r w:rsidRPr="003750B9">
        <w:t>plată</w:t>
      </w:r>
      <w:proofErr w:type="spellEnd"/>
      <w:r w:rsidRPr="003750B9">
        <w:t>/</w:t>
      </w:r>
      <w:proofErr w:type="spellStart"/>
      <w:r w:rsidRPr="003750B9">
        <w:t>rambursare</w:t>
      </w:r>
      <w:proofErr w:type="spellEnd"/>
      <w:r w:rsidRPr="003750B9">
        <w:t xml:space="preserve"> a </w:t>
      </w:r>
      <w:proofErr w:type="spellStart"/>
      <w:r w:rsidRPr="003750B9">
        <w:t>cheltuielilor</w:t>
      </w:r>
      <w:bookmarkEnd w:id="3"/>
      <w:proofErr w:type="spellEnd"/>
      <w:r w:rsidRPr="003750B9">
        <w:t xml:space="preserve"> </w:t>
      </w:r>
    </w:p>
    <w:p w14:paraId="72379B8B" w14:textId="77777777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850"/>
        <w:gridCol w:w="2014"/>
        <w:gridCol w:w="2001"/>
        <w:gridCol w:w="2001"/>
        <w:gridCol w:w="1904"/>
      </w:tblGrid>
      <w:tr w:rsidR="009644F3" w:rsidRPr="0099247B" w14:paraId="5056E30C" w14:textId="77777777" w:rsidTr="009644F3">
        <w:tc>
          <w:tcPr>
            <w:tcW w:w="2039" w:type="dxa"/>
          </w:tcPr>
          <w:p w14:paraId="068D8FDA" w14:textId="763E1D1F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Luna</w:t>
            </w:r>
          </w:p>
        </w:tc>
        <w:tc>
          <w:tcPr>
            <w:tcW w:w="2039" w:type="dxa"/>
          </w:tcPr>
          <w:p w14:paraId="7FD44FA5" w14:textId="432B3769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Nr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cererii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de /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plată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rambursare</w:t>
            </w:r>
            <w:proofErr w:type="spellEnd"/>
          </w:p>
        </w:tc>
        <w:tc>
          <w:tcPr>
            <w:tcW w:w="2039" w:type="dxa"/>
          </w:tcPr>
          <w:p w14:paraId="0F0068A7" w14:textId="0D9DDCF0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Valoarea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estimată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cheltuielilor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eligibile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vor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fi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solicitate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cererea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plată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rambursare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(lei)*</w:t>
            </w:r>
          </w:p>
        </w:tc>
        <w:tc>
          <w:tcPr>
            <w:tcW w:w="2039" w:type="dxa"/>
          </w:tcPr>
          <w:p w14:paraId="1DBB7DF3" w14:textId="1071A7A3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Luna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depunerii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cererii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plata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rambursare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la OIT</w:t>
            </w:r>
          </w:p>
        </w:tc>
        <w:tc>
          <w:tcPr>
            <w:tcW w:w="2040" w:type="dxa"/>
          </w:tcPr>
          <w:p w14:paraId="3CDB9E5B" w14:textId="617A7CC9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Valoare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stimulente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financiare</w:t>
            </w:r>
            <w:proofErr w:type="spellEnd"/>
          </w:p>
        </w:tc>
      </w:tr>
      <w:tr w:rsidR="009644F3" w:rsidRPr="0099247B" w14:paraId="3C519104" w14:textId="77777777" w:rsidTr="009644F3">
        <w:tc>
          <w:tcPr>
            <w:tcW w:w="2039" w:type="dxa"/>
          </w:tcPr>
          <w:p w14:paraId="305122F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3B7553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1B4DFA8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198FC536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3B8D71B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7CA65A26" w14:textId="77777777" w:rsidTr="009644F3">
        <w:tc>
          <w:tcPr>
            <w:tcW w:w="2039" w:type="dxa"/>
          </w:tcPr>
          <w:p w14:paraId="20351E1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0D152A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695D47E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A9D5F2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4259733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3397EED5" w14:textId="77777777" w:rsidTr="009644F3">
        <w:tc>
          <w:tcPr>
            <w:tcW w:w="2039" w:type="dxa"/>
          </w:tcPr>
          <w:p w14:paraId="6DB8753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876C25C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F0B208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48ECDF5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424030A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7C8C9447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2C6D927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2992844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8AA794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EFBFBC1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33F5ECDC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552EA2A6" w14:textId="77777777" w:rsidTr="009644F3">
        <w:tc>
          <w:tcPr>
            <w:tcW w:w="2039" w:type="dxa"/>
            <w:shd w:val="clear" w:color="auto" w:fill="E7E6E6" w:themeFill="background2"/>
          </w:tcPr>
          <w:p w14:paraId="58BE488C" w14:textId="4997496C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16F20ADD" w14:textId="652243E0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An I</w:t>
            </w:r>
          </w:p>
        </w:tc>
        <w:tc>
          <w:tcPr>
            <w:tcW w:w="2039" w:type="dxa"/>
            <w:shd w:val="clear" w:color="auto" w:fill="E7E6E6" w:themeFill="background2"/>
          </w:tcPr>
          <w:p w14:paraId="5E977841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73ED49C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7133396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01F9D2B8" w14:textId="77777777" w:rsidTr="009644F3">
        <w:tc>
          <w:tcPr>
            <w:tcW w:w="2039" w:type="dxa"/>
          </w:tcPr>
          <w:p w14:paraId="6EC818C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D6A66B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45F3B37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1393B3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7BA19C65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1795E8FE" w14:textId="77777777" w:rsidTr="009644F3">
        <w:tc>
          <w:tcPr>
            <w:tcW w:w="2039" w:type="dxa"/>
          </w:tcPr>
          <w:p w14:paraId="14DD5B1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AFC61C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F405375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1CE7783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58CBA56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49581116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6D181A0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50AC9DB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92B87D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66062CF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15F73FD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7B" w:rsidRPr="0099247B" w14:paraId="24C2FE2D" w14:textId="77777777" w:rsidTr="009644F3">
        <w:tc>
          <w:tcPr>
            <w:tcW w:w="2039" w:type="dxa"/>
            <w:shd w:val="clear" w:color="auto" w:fill="E7E6E6" w:themeFill="background2"/>
          </w:tcPr>
          <w:p w14:paraId="529462DD" w14:textId="40BAC09A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21A1AB61" w14:textId="61EB99F2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An II</w:t>
            </w:r>
          </w:p>
        </w:tc>
        <w:tc>
          <w:tcPr>
            <w:tcW w:w="2039" w:type="dxa"/>
            <w:shd w:val="clear" w:color="auto" w:fill="E7E6E6" w:themeFill="background2"/>
          </w:tcPr>
          <w:p w14:paraId="52385BB7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57234D27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0053AA9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3BD64BE1" w14:textId="77777777" w:rsidTr="009644F3">
        <w:tc>
          <w:tcPr>
            <w:tcW w:w="2039" w:type="dxa"/>
          </w:tcPr>
          <w:p w14:paraId="679DD019" w14:textId="7666275E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Total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Buget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  <w:tc>
          <w:tcPr>
            <w:tcW w:w="2039" w:type="dxa"/>
          </w:tcPr>
          <w:p w14:paraId="2C454FCF" w14:textId="30474D65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general</w:t>
            </w:r>
          </w:p>
        </w:tc>
        <w:tc>
          <w:tcPr>
            <w:tcW w:w="2039" w:type="dxa"/>
          </w:tcPr>
          <w:p w14:paraId="7A13944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C2C976C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35BA017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C58105" w14:textId="77777777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D481221" w14:textId="77777777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*)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Totalul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pe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doua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coloană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fi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egal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cu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valoarea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eligibilă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contractului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finanţare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3EB96" w14:textId="07AE1AD5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**) Luna „n” de la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semnarea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contractului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finanţare</w:t>
      </w:r>
      <w:proofErr w:type="spellEnd"/>
    </w:p>
    <w:p w14:paraId="7ACE2078" w14:textId="50C087CA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5263551" w14:textId="25D80B3E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C340072" w14:textId="2201F4BA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3537C7D" w14:textId="62029046" w:rsidR="000E1A71" w:rsidRDefault="000E1A71">
      <w:pPr>
        <w:rPr>
          <w:rFonts w:asciiTheme="minorHAnsi" w:hAnsiTheme="minorHAnsi" w:cstheme="minorHAnsi"/>
          <w:sz w:val="22"/>
          <w:szCs w:val="22"/>
        </w:rPr>
      </w:pPr>
    </w:p>
    <w:p w14:paraId="666A4CC0" w14:textId="77777777" w:rsidR="000E1A71" w:rsidRDefault="000E1A71">
      <w:pPr>
        <w:rPr>
          <w:rFonts w:asciiTheme="minorHAnsi" w:hAnsiTheme="minorHAnsi" w:cstheme="minorHAnsi"/>
          <w:sz w:val="22"/>
          <w:szCs w:val="22"/>
        </w:rPr>
        <w:sectPr w:rsidR="000E1A71" w:rsidSect="00EC0907">
          <w:pgSz w:w="12240" w:h="15840"/>
          <w:pgMar w:top="851" w:right="900" w:bottom="1440" w:left="1134" w:header="708" w:footer="708" w:gutter="0"/>
          <w:cols w:space="708"/>
          <w:docGrid w:linePitch="360"/>
        </w:sectPr>
      </w:pPr>
    </w:p>
    <w:p w14:paraId="77F3FE28" w14:textId="77777777" w:rsidR="00D537C8" w:rsidRPr="0099247B" w:rsidRDefault="00D537C8">
      <w:pPr>
        <w:rPr>
          <w:rFonts w:asciiTheme="minorHAnsi" w:hAnsiTheme="minorHAnsi" w:cstheme="minorHAnsi"/>
          <w:sz w:val="22"/>
          <w:szCs w:val="22"/>
        </w:rPr>
      </w:pPr>
    </w:p>
    <w:p w14:paraId="35268AA0" w14:textId="38574328" w:rsidR="00D537C8" w:rsidRPr="003750B9" w:rsidRDefault="00D537C8" w:rsidP="003750B9">
      <w:pPr>
        <w:pStyle w:val="Heading1"/>
      </w:pPr>
      <w:bookmarkStart w:id="4" w:name="_Toc134891714"/>
      <w:proofErr w:type="spellStart"/>
      <w:r w:rsidRPr="003750B9">
        <w:t>Planul</w:t>
      </w:r>
      <w:proofErr w:type="spellEnd"/>
      <w:r w:rsidRPr="003750B9">
        <w:t xml:space="preserve"> de </w:t>
      </w:r>
      <w:proofErr w:type="spellStart"/>
      <w:r w:rsidRPr="003750B9">
        <w:t>informare</w:t>
      </w:r>
      <w:proofErr w:type="spellEnd"/>
      <w:r w:rsidRPr="003750B9">
        <w:t xml:space="preserve"> </w:t>
      </w:r>
      <w:proofErr w:type="spellStart"/>
      <w:r w:rsidRPr="003750B9">
        <w:t>și</w:t>
      </w:r>
      <w:proofErr w:type="spellEnd"/>
      <w:r w:rsidRPr="003750B9">
        <w:t xml:space="preserve"> </w:t>
      </w:r>
      <w:proofErr w:type="spellStart"/>
      <w:r w:rsidRPr="003750B9">
        <w:t>publicitate</w:t>
      </w:r>
      <w:bookmarkEnd w:id="4"/>
      <w:proofErr w:type="spellEnd"/>
    </w:p>
    <w:p w14:paraId="13C99940" w14:textId="77777777" w:rsidR="00D537C8" w:rsidRPr="0099247B" w:rsidRDefault="00D537C8" w:rsidP="00D537C8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2CD580A" w14:textId="5EEE39F8" w:rsidR="00D537C8" w:rsidRPr="0099247B" w:rsidRDefault="00D537C8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5AB73EBD" w14:textId="341A629A" w:rsidR="00D537C8" w:rsidRPr="0099247B" w:rsidRDefault="00D537C8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Denumire beneficiar:</w:t>
      </w:r>
    </w:p>
    <w:p w14:paraId="73456B3C" w14:textId="77777777" w:rsidR="0099247B" w:rsidRPr="0099247B" w:rsidRDefault="0099247B" w:rsidP="00D537C8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794"/>
        <w:gridCol w:w="1418"/>
        <w:gridCol w:w="20"/>
        <w:gridCol w:w="1681"/>
        <w:gridCol w:w="15"/>
      </w:tblGrid>
      <w:tr w:rsidR="00D537C8" w:rsidRPr="0099247B" w14:paraId="6D9D0845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EC0F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13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OBIECTIVELE DE COMUNICARE</w:t>
            </w:r>
          </w:p>
        </w:tc>
      </w:tr>
      <w:tr w:rsidR="00D537C8" w:rsidRPr="0099247B" w14:paraId="5E47E77D" w14:textId="77777777" w:rsidTr="000E1A71">
        <w:trPr>
          <w:trHeight w:val="323"/>
        </w:trPr>
        <w:tc>
          <w:tcPr>
            <w:tcW w:w="14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2F3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5AB80044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865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5BE73" w14:textId="6FA1F31B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ELEMENTE OBLIGATORII </w:t>
            </w:r>
          </w:p>
        </w:tc>
      </w:tr>
      <w:tr w:rsidR="000E1A71" w:rsidRPr="0099247B" w14:paraId="593CA5F4" w14:textId="77777777" w:rsidTr="000E1A71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FEF1D4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2E7D5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DBA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5B14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094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 de măsurare a impactului (de monitorizare şi evaluare)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48C3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F6A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</w:tc>
      </w:tr>
      <w:tr w:rsidR="000E1A71" w:rsidRPr="0099247B" w14:paraId="5FE773CD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5A3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718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</w:p>
          <w:p w14:paraId="4F6D274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C98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2DD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887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524A2" w14:textId="713B2D09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 de preluări în presă</w:t>
            </w:r>
            <w:r w:rsidR="000E1A7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estimate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27C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D23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2E94C0B9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67F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C8A6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</w:p>
          <w:p w14:paraId="7805CF4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sfârşitul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E1F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2D4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E77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4996C" w14:textId="53989E82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 de preluări în presă</w:t>
            </w:r>
            <w:r w:rsidR="000E1A7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estimate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BD7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7A8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12D7E1E6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242B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6213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Panouri pentru afişare temporară </w:t>
            </w:r>
          </w:p>
          <w:p w14:paraId="0625712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de finanțare a infrastructurii sau a unor operațiuni de construcție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1EEA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890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AD8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42B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702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6F0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7ACA22B0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F36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438E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Plăci permanente după finalizarea proiectului </w:t>
            </w:r>
          </w:p>
          <w:p w14:paraId="366882B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de investiții care constau în achiziționarea unui obiect fizic sau în finanțarea infrastructurii sau a unor operațiuni de construcție și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625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A91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FE9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4F73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03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630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5C0EE16A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1B2A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F55C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Afiş A3</w:t>
            </w:r>
          </w:p>
          <w:p w14:paraId="6B99C9F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13E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F17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4CE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131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126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F59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6D733A5A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A979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68C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Autocolante şi plăcuţe</w:t>
            </w:r>
          </w:p>
          <w:p w14:paraId="000AA49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mijloacele fixe achiziţionate în cadrul proiectului cu durata de viaţă mai mare de 1 an şi o valoare mai mare de 2500 de lei)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B44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106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4C3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98C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C5B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D89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2BC1CDA4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292C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65894" w14:textId="501673D3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Descrierea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proiectului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site-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ul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beneficiarului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doar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dacă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un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astfel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de site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există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),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conformitate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Regulamentul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(UE) NR. </w:t>
            </w:r>
            <w:r w:rsidR="00A757D0">
              <w:rPr>
                <w:rFonts w:asciiTheme="minorHAnsi" w:hAnsiTheme="minorHAnsi" w:cstheme="minorHAnsi"/>
                <w:sz w:val="22"/>
                <w:szCs w:val="22"/>
              </w:rPr>
              <w:t xml:space="preserve">1060/2021, cu </w:t>
            </w:r>
            <w:proofErr w:type="spellStart"/>
            <w:r w:rsidR="00A757D0">
              <w:rPr>
                <w:rFonts w:asciiTheme="minorHAnsi" w:hAnsiTheme="minorHAnsi" w:cstheme="minorHAnsi"/>
                <w:sz w:val="22"/>
                <w:szCs w:val="22"/>
              </w:rPr>
              <w:t>modificarile</w:t>
            </w:r>
            <w:proofErr w:type="spellEnd"/>
            <w:r w:rsidR="00A757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757D0">
              <w:rPr>
                <w:rFonts w:asciiTheme="minorHAnsi" w:hAnsiTheme="minorHAnsi" w:cstheme="minorHAnsi"/>
                <w:sz w:val="22"/>
                <w:szCs w:val="22"/>
              </w:rPr>
              <w:t>si</w:t>
            </w:r>
            <w:proofErr w:type="spellEnd"/>
            <w:r w:rsidR="00A757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757D0">
              <w:rPr>
                <w:rFonts w:asciiTheme="minorHAnsi" w:hAnsiTheme="minorHAnsi" w:cstheme="minorHAnsi"/>
                <w:sz w:val="22"/>
                <w:szCs w:val="22"/>
              </w:rPr>
              <w:t>completarile</w:t>
            </w:r>
            <w:proofErr w:type="spellEnd"/>
            <w:r w:rsidR="00A757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757D0">
              <w:rPr>
                <w:rFonts w:asciiTheme="minorHAnsi" w:hAnsiTheme="minorHAnsi" w:cstheme="minorHAnsi"/>
                <w:sz w:val="22"/>
                <w:szCs w:val="22"/>
              </w:rPr>
              <w:t>ulterioare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EFB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4A65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FBC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E6A4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FF0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035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20FE8D1C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C66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AFFC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OBLIGATORII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2D69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7184F6BD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3E7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4104" w14:textId="5AE50C60" w:rsidR="00D537C8" w:rsidRPr="0099247B" w:rsidRDefault="0099247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Alte </w:t>
            </w:r>
            <w:r w:rsidR="00D537C8"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Activităţi de informare şi conştientizare opţionale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 dacă este cazul</w:t>
            </w:r>
          </w:p>
        </w:tc>
      </w:tr>
      <w:tr w:rsidR="000E1A71" w:rsidRPr="0099247B" w14:paraId="3259E30A" w14:textId="77777777" w:rsidTr="000E1A71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14FAAB0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B7E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180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86DD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BF4D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 de măsurare a impactului (de monitorizare şi evaluare)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D3E5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6B3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</w:tc>
      </w:tr>
      <w:tr w:rsidR="000E1A71" w:rsidRPr="0099247B" w14:paraId="11A156DC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CA1A" w14:textId="295C8CCF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2E9F" w14:textId="5F7F152F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682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34B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AE3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79D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50F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43D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6E4A9025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F6A8" w14:textId="3B3B818B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88D6" w14:textId="5E92A7C8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52A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CE5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372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832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45C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08F5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37583642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C012" w14:textId="28B42A2E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A48" w14:textId="0E27D21C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7A88" w14:textId="22CC2EB0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8D18" w14:textId="74E57BD2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BBD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228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956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498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185EB816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5705" w14:textId="2B415231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3AE0" w14:textId="22C2EE6B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77F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41B4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83B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B78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A5A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635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15900943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DA8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4C2F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OPŢIONALE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8479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326A9419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FDC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8464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C594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DC0549B" w14:textId="77777777" w:rsidR="00D537C8" w:rsidRPr="0099247B" w:rsidRDefault="00D537C8" w:rsidP="00D537C8">
      <w:pPr>
        <w:pStyle w:val="ListParagraph"/>
        <w:ind w:left="1155"/>
        <w:rPr>
          <w:rFonts w:cstheme="minorHAnsi"/>
          <w:i/>
        </w:rPr>
      </w:pPr>
      <w:r w:rsidRPr="0099247B">
        <w:rPr>
          <w:rFonts w:cstheme="minorHAnsi"/>
          <w:i/>
        </w:rPr>
        <w:t>*</w:t>
      </w:r>
      <w:proofErr w:type="spellStart"/>
      <w:r w:rsidRPr="0099247B">
        <w:rPr>
          <w:rFonts w:cstheme="minorHAnsi"/>
          <w:i/>
        </w:rPr>
        <w:t>Orice</w:t>
      </w:r>
      <w:proofErr w:type="spellEnd"/>
      <w:r w:rsidRPr="0099247B">
        <w:rPr>
          <w:rFonts w:cstheme="minorHAnsi"/>
          <w:i/>
        </w:rPr>
        <w:t xml:space="preserve"> </w:t>
      </w:r>
      <w:proofErr w:type="spellStart"/>
      <w:r w:rsidRPr="0099247B">
        <w:rPr>
          <w:rFonts w:cstheme="minorHAnsi"/>
          <w:i/>
        </w:rPr>
        <w:t>activitate</w:t>
      </w:r>
      <w:proofErr w:type="spellEnd"/>
      <w:r w:rsidRPr="0099247B">
        <w:rPr>
          <w:rFonts w:cstheme="minorHAnsi"/>
          <w:i/>
        </w:rPr>
        <w:t xml:space="preserve"> optional</w:t>
      </w:r>
      <w:r w:rsidRPr="0099247B">
        <w:rPr>
          <w:rFonts w:cstheme="minorHAnsi"/>
          <w:i/>
          <w:lang w:val="ro-RO"/>
        </w:rPr>
        <w:t>ă trebuie să fie justificată ținând cont de scopul și obiectivele proiectului.</w:t>
      </w:r>
    </w:p>
    <w:p w14:paraId="17910FAD" w14:textId="3243E592" w:rsidR="00D537C8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15486E4" w14:textId="02C7CB53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CFD13F" w14:textId="509B2A2A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BAD7AA7" w14:textId="794739FF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C88EA0B" w14:textId="6B876BF4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45662D" w14:textId="126DB3FA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939388C" w14:textId="77777777" w:rsidR="00D537C8" w:rsidRPr="0099247B" w:rsidRDefault="00D537C8" w:rsidP="0099247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8AF433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NUME SI </w:t>
      </w:r>
      <w:proofErr w:type="gramStart"/>
      <w:r w:rsidRPr="0099247B">
        <w:rPr>
          <w:rFonts w:asciiTheme="minorHAnsi" w:hAnsiTheme="minorHAnsi" w:cstheme="minorHAnsi"/>
          <w:sz w:val="22"/>
          <w:szCs w:val="22"/>
        </w:rPr>
        <w:t>PRENUME  REPREZENTANT</w:t>
      </w:r>
      <w:proofErr w:type="gramEnd"/>
      <w:r w:rsidRPr="0099247B">
        <w:rPr>
          <w:rFonts w:asciiTheme="minorHAnsi" w:hAnsiTheme="minorHAnsi" w:cstheme="minorHAnsi"/>
          <w:sz w:val="22"/>
          <w:szCs w:val="22"/>
        </w:rPr>
        <w:t xml:space="preserve"> LEGAL………………………………………</w:t>
      </w:r>
    </w:p>
    <w:p w14:paraId="2DC71A5A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DATA </w:t>
      </w:r>
      <w:r w:rsidRPr="0099247B">
        <w:rPr>
          <w:rFonts w:asciiTheme="minorHAnsi" w:hAnsiTheme="minorHAnsi" w:cstheme="minorHAnsi"/>
          <w:sz w:val="22"/>
          <w:szCs w:val="22"/>
        </w:rPr>
        <w:tab/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4A4AAFA8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2E41AC61" w14:textId="77777777" w:rsidR="00577473" w:rsidRPr="0099247B" w:rsidRDefault="00577473" w:rsidP="00577473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</w:rPr>
      </w:pPr>
    </w:p>
    <w:p w14:paraId="287ED1BE" w14:textId="77777777" w:rsidR="00577473" w:rsidRPr="0099247B" w:rsidRDefault="00577473" w:rsidP="00577473">
      <w:p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  <w:lang w:val="fr-FR"/>
        </w:rPr>
      </w:pPr>
    </w:p>
    <w:p w14:paraId="0D19F4F4" w14:textId="77777777" w:rsidR="00520A3B" w:rsidRPr="0099247B" w:rsidRDefault="00520A3B">
      <w:pPr>
        <w:rPr>
          <w:rFonts w:asciiTheme="minorHAnsi" w:hAnsiTheme="minorHAnsi" w:cstheme="minorHAnsi"/>
          <w:sz w:val="22"/>
          <w:szCs w:val="22"/>
        </w:rPr>
      </w:pPr>
    </w:p>
    <w:sectPr w:rsidR="00520A3B" w:rsidRPr="0099247B" w:rsidSect="000E1A71"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7C0DE" w14:textId="77777777" w:rsidR="00FC3EB4" w:rsidRDefault="00FC3EB4">
      <w:r>
        <w:separator/>
      </w:r>
    </w:p>
  </w:endnote>
  <w:endnote w:type="continuationSeparator" w:id="0">
    <w:p w14:paraId="4F8FB6C2" w14:textId="77777777" w:rsidR="00FC3EB4" w:rsidRDefault="00FC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6134B" w14:textId="77777777" w:rsidR="00FC3EB4" w:rsidRDefault="00FC3EB4">
      <w:r>
        <w:separator/>
      </w:r>
    </w:p>
  </w:footnote>
  <w:footnote w:type="continuationSeparator" w:id="0">
    <w:p w14:paraId="794E65C9" w14:textId="77777777" w:rsidR="00FC3EB4" w:rsidRDefault="00FC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B72E6" w14:textId="681903A0" w:rsidR="00BA2025" w:rsidRPr="003750B9" w:rsidRDefault="00A757D0" w:rsidP="00A757D0">
    <w:pPr>
      <w:pStyle w:val="Header"/>
      <w:jc w:val="right"/>
      <w:rPr>
        <w:rFonts w:asciiTheme="minorHAnsi" w:hAnsiTheme="minorHAnsi" w:cstheme="minorHAnsi"/>
        <w:b/>
        <w:color w:val="0070C0"/>
        <w:sz w:val="22"/>
        <w:szCs w:val="22"/>
        <w:lang w:val="ro-RO"/>
      </w:rPr>
    </w:pPr>
    <w:r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>Anexa 2.</w:t>
    </w:r>
    <w:r w:rsidR="00207CA4"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>7</w:t>
    </w:r>
    <w:r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 xml:space="preserve"> Declarație privind activitățile desfășurate, alte grafice și planuri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473"/>
    <w:rsid w:val="000E1A71"/>
    <w:rsid w:val="001403B7"/>
    <w:rsid w:val="00207CA4"/>
    <w:rsid w:val="00307259"/>
    <w:rsid w:val="003750B9"/>
    <w:rsid w:val="004C4AC6"/>
    <w:rsid w:val="00520A3B"/>
    <w:rsid w:val="00577473"/>
    <w:rsid w:val="005C19C5"/>
    <w:rsid w:val="00611F83"/>
    <w:rsid w:val="009450FC"/>
    <w:rsid w:val="009644F3"/>
    <w:rsid w:val="0099247B"/>
    <w:rsid w:val="00A757D0"/>
    <w:rsid w:val="00BB1E4D"/>
    <w:rsid w:val="00C05495"/>
    <w:rsid w:val="00D537C8"/>
    <w:rsid w:val="00E87D25"/>
    <w:rsid w:val="00EC0907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Notebook</cp:lastModifiedBy>
  <cp:revision>5</cp:revision>
  <dcterms:created xsi:type="dcterms:W3CDTF">2023-03-06T08:52:00Z</dcterms:created>
  <dcterms:modified xsi:type="dcterms:W3CDTF">2023-05-13T14:35:00Z</dcterms:modified>
</cp:coreProperties>
</file>